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D02E0" w14:textId="77777777" w:rsidR="000942A9" w:rsidRDefault="000942A9" w:rsidP="000942A9">
      <w:pPr>
        <w:pStyle w:val="Kop2"/>
        <w:rPr>
          <w:b/>
          <w:bCs/>
          <w:color w:val="70AD47" w:themeColor="accent6"/>
          <w:lang w:val="nl-BE"/>
        </w:rPr>
      </w:pPr>
      <w:bookmarkStart w:id="0" w:name="_Toc50626684"/>
      <w:r>
        <w:rPr>
          <w:b/>
          <w:bCs/>
          <w:color w:val="70AD47" w:themeColor="accent6"/>
          <w:lang w:val="nl-BE"/>
        </w:rPr>
        <w:t>Aankondigingsbericht</w:t>
      </w:r>
      <w:bookmarkEnd w:id="0"/>
    </w:p>
    <w:p w14:paraId="22C455B2" w14:textId="77777777" w:rsidR="000942A9" w:rsidRDefault="000942A9" w:rsidP="000942A9">
      <w:pPr>
        <w:rPr>
          <w:lang w:val="nl-BE"/>
        </w:rPr>
      </w:pPr>
    </w:p>
    <w:p w14:paraId="61184D20" w14:textId="77777777" w:rsidR="000942A9" w:rsidRDefault="000942A9" w:rsidP="000942A9">
      <w:pPr>
        <w:rPr>
          <w:rFonts w:asciiTheme="majorHAnsi" w:hAnsiTheme="majorHAnsi" w:cstheme="majorHAnsi"/>
          <w:b/>
          <w:bCs/>
          <w:lang w:val="nl-BE"/>
        </w:rPr>
      </w:pPr>
      <w:r>
        <w:rPr>
          <w:rFonts w:asciiTheme="majorHAnsi" w:hAnsiTheme="majorHAnsi" w:cstheme="majorHAnsi"/>
          <w:b/>
          <w:bCs/>
          <w:lang w:val="nl-BE"/>
        </w:rPr>
        <w:t>Week van de Kinderopvang: Geef eens een complimentje</w:t>
      </w:r>
    </w:p>
    <w:p w14:paraId="7C53BF0E" w14:textId="148BD071" w:rsidR="000942A9" w:rsidRDefault="000942A9" w:rsidP="000942A9">
      <w:pPr>
        <w:rPr>
          <w:rFonts w:asciiTheme="majorHAnsi" w:hAnsiTheme="majorHAnsi" w:cstheme="majorHAnsi"/>
          <w:lang w:val="nl-BE"/>
        </w:rPr>
      </w:pPr>
      <w:r>
        <w:rPr>
          <w:rFonts w:asciiTheme="majorHAnsi" w:hAnsiTheme="majorHAnsi" w:cstheme="majorHAnsi"/>
          <w:lang w:val="nl-BE"/>
        </w:rPr>
        <w:t xml:space="preserve">We willen graag </w:t>
      </w:r>
      <w:r>
        <w:rPr>
          <w:rFonts w:asciiTheme="majorHAnsi" w:hAnsiTheme="majorHAnsi" w:cstheme="majorHAnsi"/>
          <w:lang w:val="nl-BE"/>
        </w:rPr>
        <w:t>a</w:t>
      </w:r>
      <w:r>
        <w:rPr>
          <w:rFonts w:asciiTheme="majorHAnsi" w:hAnsiTheme="majorHAnsi" w:cstheme="majorHAnsi"/>
          <w:lang w:val="nl-BE"/>
        </w:rPr>
        <w:t>lle medewerkers van de kinderopvang op een positieve manier benaderen tijdens de Week van de Kinderopvang. Samen maken zij namelijk het verschil in het leven van zovele kinderen en ouders. Dagelijks worden ze toevertrouwd met ons meest kostbare bezit en maken ze zo deel uit van die eerste belangrijke 1000 dagen van een kind. Zo bouwen ze vanuit de kinderopvang mee aan onze toekomst. Kleine stapjes die daar worden gezet, kunnen doorgroeien in buitengewone sprongen.   Daarnaast willen we met het thema deze bewustwording ook buiten de muren van de kinderopvang trekken, naar ouders, buren en beleidsmakers. Kinderopvang is meer dan opvang tijdens de werkuren. Het biedt ontwikkelingskansen, opent een deur op de wereld, vormt een proeftuin voor diversiteit, creëert een ontmoetingsplaats en leerplaats en dat allemaal in een warme en uitnodigende context.</w:t>
      </w:r>
    </w:p>
    <w:p w14:paraId="33D574A6" w14:textId="3CC45626" w:rsidR="000942A9" w:rsidRDefault="000942A9" w:rsidP="000942A9">
      <w:pPr>
        <w:rPr>
          <w:rFonts w:asciiTheme="majorHAnsi" w:hAnsiTheme="majorHAnsi" w:cstheme="majorHAnsi"/>
          <w:lang w:val="nl-BE"/>
        </w:rPr>
      </w:pPr>
      <w:r>
        <w:rPr>
          <w:rFonts w:asciiTheme="majorHAnsi" w:hAnsiTheme="majorHAnsi" w:cstheme="majorHAnsi"/>
          <w:lang w:val="nl-BE"/>
        </w:rPr>
        <w:t>Daarom roepen we iedereen op om in de week van 12 tot 17</w:t>
      </w:r>
      <w:r>
        <w:rPr>
          <w:rFonts w:asciiTheme="majorHAnsi" w:hAnsiTheme="majorHAnsi" w:cstheme="majorHAnsi"/>
          <w:lang w:val="nl-BE"/>
        </w:rPr>
        <w:t xml:space="preserve"> oktober 2021</w:t>
      </w:r>
      <w:r>
        <w:rPr>
          <w:rFonts w:asciiTheme="majorHAnsi" w:hAnsiTheme="majorHAnsi" w:cstheme="majorHAnsi"/>
          <w:lang w:val="nl-BE"/>
        </w:rPr>
        <w:t xml:space="preserve"> zijn kinderopvang in de bloemetjes te zetten! (Groot)ouders en kinderen kunnen hen verrassen door hen een ‘complimentenkaartje’ te geven of een woordje van dank. Op de sociale media kunnen de complimenten ook worden gedeeld met de hashtag #weekvandekinderopvang. </w:t>
      </w:r>
    </w:p>
    <w:p w14:paraId="1EE8C1D3" w14:textId="77777777" w:rsidR="000942A9" w:rsidRDefault="000942A9" w:rsidP="000942A9">
      <w:pPr>
        <w:rPr>
          <w:rFonts w:asciiTheme="majorHAnsi" w:hAnsiTheme="majorHAnsi" w:cstheme="majorHAnsi"/>
          <w:lang w:val="nl-BE"/>
        </w:rPr>
      </w:pPr>
    </w:p>
    <w:sectPr w:rsidR="00094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2A9"/>
    <w:rsid w:val="000942A9"/>
    <w:rsid w:val="0027184B"/>
    <w:rsid w:val="004201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BCB0"/>
  <w15:chartTrackingRefBased/>
  <w15:docId w15:val="{7E2ABF1A-19D6-4F04-B565-AD976CBE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942A9"/>
    <w:pPr>
      <w:spacing w:line="256" w:lineRule="auto"/>
    </w:pPr>
    <w:rPr>
      <w:lang w:val="en-US"/>
    </w:rPr>
  </w:style>
  <w:style w:type="paragraph" w:styleId="Kop2">
    <w:name w:val="heading 2"/>
    <w:basedOn w:val="Standaard"/>
    <w:next w:val="Standaard"/>
    <w:link w:val="Kop2Char"/>
    <w:uiPriority w:val="9"/>
    <w:semiHidden/>
    <w:unhideWhenUsed/>
    <w:qFormat/>
    <w:rsid w:val="000942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0942A9"/>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13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5135CFCD7D649A98A0F6F83EF3F4B" ma:contentTypeVersion="17" ma:contentTypeDescription="Create a new document." ma:contentTypeScope="" ma:versionID="e32f6c41ff2169444832c34a35c20957">
  <xsd:schema xmlns:xsd="http://www.w3.org/2001/XMLSchema" xmlns:xs="http://www.w3.org/2001/XMLSchema" xmlns:p="http://schemas.microsoft.com/office/2006/metadata/properties" xmlns:ns1="http://schemas.microsoft.com/sharepoint/v3" xmlns:ns2="bcba1712-0226-48f4-bf2b-5fe501fa4183" xmlns:ns3="13ae9e79-a4a1-497d-b164-4af8dd945f3f" targetNamespace="http://schemas.microsoft.com/office/2006/metadata/properties" ma:root="true" ma:fieldsID="de53bcd2c24d88b18a6892c45bcf1c02" ns1:_="" ns2:_="" ns3:_="">
    <xsd:import namespace="http://schemas.microsoft.com/sharepoint/v3"/>
    <xsd:import namespace="bcba1712-0226-48f4-bf2b-5fe501fa4183"/>
    <xsd:import namespace="13ae9e79-a4a1-497d-b164-4af8dd945f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ba1712-0226-48f4-bf2b-5fe501fa418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e9e79-a4a1-497d-b164-4af8dd945f3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cba1712-0226-48f4-bf2b-5fe501fa4183">EVXPQP7SK4MR-1211061931-195493</_dlc_DocId>
    <_dlc_DocIdUrl xmlns="bcba1712-0226-48f4-bf2b-5fe501fa4183">
      <Url>https://vvsgbe.sharepoint.com/sites/Kinderopvang/_layouts/15/DocIdRedir.aspx?ID=EVXPQP7SK4MR-1211061931-195493</Url>
      <Description>EVXPQP7SK4MR-1211061931-195493</Description>
    </_dlc_DocIdUrl>
  </documentManagement>
</p:properties>
</file>

<file path=customXml/itemProps1.xml><?xml version="1.0" encoding="utf-8"?>
<ds:datastoreItem xmlns:ds="http://schemas.openxmlformats.org/officeDocument/2006/customXml" ds:itemID="{12660B74-2D6F-42FA-ACCE-5879719A2F64}"/>
</file>

<file path=customXml/itemProps2.xml><?xml version="1.0" encoding="utf-8"?>
<ds:datastoreItem xmlns:ds="http://schemas.openxmlformats.org/officeDocument/2006/customXml" ds:itemID="{7A9B7F29-96D3-4D04-91F0-4CE691E45EC2}"/>
</file>

<file path=customXml/itemProps3.xml><?xml version="1.0" encoding="utf-8"?>
<ds:datastoreItem xmlns:ds="http://schemas.openxmlformats.org/officeDocument/2006/customXml" ds:itemID="{1F1FCD0F-B320-4ED1-838A-969E8F1066CF}"/>
</file>

<file path=customXml/itemProps4.xml><?xml version="1.0" encoding="utf-8"?>
<ds:datastoreItem xmlns:ds="http://schemas.openxmlformats.org/officeDocument/2006/customXml" ds:itemID="{A2878810-799B-4F86-A4BF-A450AD4B183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1089</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Meyer Karen</dc:creator>
  <cp:keywords/>
  <dc:description/>
  <cp:lastModifiedBy>De Meyer Karen</cp:lastModifiedBy>
  <cp:revision>1</cp:revision>
  <dcterms:created xsi:type="dcterms:W3CDTF">2021-06-18T14:31:00Z</dcterms:created>
  <dcterms:modified xsi:type="dcterms:W3CDTF">2021-06-18T14:36:00Z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0x0101005485135CFCD7D649A98A0F6F83EF3F4B</vt:lpwstr>
  </property>
  <property fmtid="{D5CDD505-2E9C-101B-9397-08002B2CF9AE}" pid="3" name="_dlc_DocIdItemGuid">
    <vt:lpwstr>3e9e11cb-62e0-4338-9bd5-676eda1a7c68</vt:lpwstr>
  </property>
</Properties>
</file>